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659" w:rsidRPr="00A672AC" w:rsidRDefault="00383659" w:rsidP="003836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2AC">
        <w:rPr>
          <w:rFonts w:ascii="Times New Roman" w:hAnsi="Times New Roman" w:cs="Times New Roman"/>
          <w:b/>
          <w:sz w:val="28"/>
          <w:szCs w:val="28"/>
        </w:rPr>
        <w:t xml:space="preserve">КОНКУРС ТВОРЧЕСКИХ РАБОТ </w:t>
      </w:r>
      <w:r w:rsidRPr="00A672AC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</w:t>
      </w:r>
      <w:r w:rsidRPr="00A672AC">
        <w:rPr>
          <w:rStyle w:val="Bodytext9"/>
          <w:rFonts w:ascii="Times New Roman" w:hAnsi="Times New Roman" w:cs="Times New Roman"/>
          <w:b/>
          <w:sz w:val="28"/>
          <w:szCs w:val="28"/>
        </w:rPr>
        <w:t>«ДОРОГА В КОСМОС» (Посвящается 60-летию первого запуска искусственного спутника Земли)</w:t>
      </w:r>
    </w:p>
    <w:p w:rsidR="00383659" w:rsidRPr="00A672AC" w:rsidRDefault="00383659" w:rsidP="00383659">
      <w:pPr>
        <w:pStyle w:val="1"/>
        <w:numPr>
          <w:ilvl w:val="1"/>
          <w:numId w:val="2"/>
        </w:numPr>
        <w:shd w:val="clear" w:color="auto" w:fill="auto"/>
        <w:tabs>
          <w:tab w:val="left" w:pos="614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Актуальность.</w:t>
      </w:r>
      <w:r w:rsidRPr="00A672AC">
        <w:rPr>
          <w:rFonts w:ascii="Times New Roman" w:hAnsi="Times New Roman" w:cs="Times New Roman"/>
          <w:sz w:val="28"/>
          <w:szCs w:val="28"/>
        </w:rPr>
        <w:t xml:space="preserve"> Отечественные достижения в создании и развитии космической техники, освоении космического пространства имеют мировое значение и признание. Воспитание патриота, гражданина, хранителя традиций российской космической науки невозможно без включения детей в процесс изучения героической истории освоения космоса, без формирования навыков научно-исследовательской работы, без творческого личного осмысления наших космических достижений</w:t>
      </w:r>
    </w:p>
    <w:p w:rsidR="00383659" w:rsidRPr="00A672AC" w:rsidRDefault="00383659" w:rsidP="00383659">
      <w:pPr>
        <w:pStyle w:val="1"/>
        <w:numPr>
          <w:ilvl w:val="1"/>
          <w:numId w:val="2"/>
        </w:numPr>
        <w:shd w:val="clear" w:color="auto" w:fill="auto"/>
        <w:tabs>
          <w:tab w:val="left" w:pos="614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Цель и задачи конкурса:</w:t>
      </w:r>
    </w:p>
    <w:p w:rsidR="00383659" w:rsidRPr="00A672AC" w:rsidRDefault="00383659" w:rsidP="00383659">
      <w:pPr>
        <w:pStyle w:val="1"/>
        <w:numPr>
          <w:ilvl w:val="1"/>
          <w:numId w:val="2"/>
        </w:numPr>
        <w:shd w:val="clear" w:color="auto" w:fill="auto"/>
        <w:tabs>
          <w:tab w:val="left" w:pos="614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Привлечение детей и подростков к изучению и пропаганде достижений оте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чественной космонавтики с целью формирования чувства гордости за до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стижения страны;</w:t>
      </w:r>
    </w:p>
    <w:p w:rsidR="00383659" w:rsidRPr="00A672AC" w:rsidRDefault="00383659" w:rsidP="00383659">
      <w:pPr>
        <w:pStyle w:val="1"/>
        <w:numPr>
          <w:ilvl w:val="0"/>
          <w:numId w:val="1"/>
        </w:numPr>
        <w:shd w:val="clear" w:color="auto" w:fill="auto"/>
        <w:tabs>
          <w:tab w:val="left" w:pos="112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стимулирование интереса детей и подростков к углубленному изучению аст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рономии и космонавтики;</w:t>
      </w:r>
    </w:p>
    <w:p w:rsidR="00383659" w:rsidRPr="00A672AC" w:rsidRDefault="00383659" w:rsidP="00383659">
      <w:pPr>
        <w:pStyle w:val="1"/>
        <w:numPr>
          <w:ilvl w:val="0"/>
          <w:numId w:val="1"/>
        </w:numPr>
        <w:shd w:val="clear" w:color="auto" w:fill="auto"/>
        <w:tabs>
          <w:tab w:val="left" w:pos="112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формирование понимания подростками и детьми необходимости планетар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ного и общечеловеческого подхода к земным проблемам;</w:t>
      </w:r>
    </w:p>
    <w:p w:rsidR="00383659" w:rsidRPr="00A672AC" w:rsidRDefault="00383659" w:rsidP="00383659">
      <w:pPr>
        <w:pStyle w:val="1"/>
        <w:numPr>
          <w:ilvl w:val="0"/>
          <w:numId w:val="1"/>
        </w:numPr>
        <w:shd w:val="clear" w:color="auto" w:fill="auto"/>
        <w:tabs>
          <w:tab w:val="left" w:pos="112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формирование интереса к профессиям космической отрасли.</w:t>
      </w:r>
    </w:p>
    <w:p w:rsidR="00383659" w:rsidRPr="00A672AC" w:rsidRDefault="00383659" w:rsidP="00383659">
      <w:pPr>
        <w:keepNext/>
        <w:keepLine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bookmark29"/>
      <w:r w:rsidRPr="00A672AC">
        <w:rPr>
          <w:rFonts w:ascii="Times New Roman" w:hAnsi="Times New Roman" w:cs="Times New Roman"/>
          <w:sz w:val="28"/>
          <w:szCs w:val="28"/>
        </w:rPr>
        <w:t>3. Тематика работ:</w:t>
      </w:r>
      <w:bookmarkEnd w:id="0"/>
    </w:p>
    <w:p w:rsidR="00383659" w:rsidRPr="00A672AC" w:rsidRDefault="00383659" w:rsidP="00383659">
      <w:pPr>
        <w:pStyle w:val="1"/>
        <w:numPr>
          <w:ilvl w:val="0"/>
          <w:numId w:val="1"/>
        </w:numPr>
        <w:shd w:val="clear" w:color="auto" w:fill="auto"/>
        <w:tabs>
          <w:tab w:val="left" w:pos="112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«Современные космические технологии на службе природы»</w:t>
      </w:r>
    </w:p>
    <w:p w:rsidR="00383659" w:rsidRPr="00A672AC" w:rsidRDefault="00383659" w:rsidP="00383659">
      <w:pPr>
        <w:pStyle w:val="1"/>
        <w:numPr>
          <w:ilvl w:val="0"/>
          <w:numId w:val="1"/>
        </w:numPr>
        <w:shd w:val="clear" w:color="auto" w:fill="auto"/>
        <w:tabs>
          <w:tab w:val="left" w:pos="112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 xml:space="preserve">«Интересные </w:t>
      </w:r>
      <w:proofErr w:type="gramStart"/>
      <w:r w:rsidRPr="00A672AC">
        <w:rPr>
          <w:rFonts w:ascii="Times New Roman" w:hAnsi="Times New Roman" w:cs="Times New Roman"/>
          <w:sz w:val="28"/>
          <w:szCs w:val="28"/>
        </w:rPr>
        <w:t>факты о запусках</w:t>
      </w:r>
      <w:proofErr w:type="gramEnd"/>
      <w:r w:rsidRPr="00A672AC">
        <w:rPr>
          <w:rFonts w:ascii="Times New Roman" w:hAnsi="Times New Roman" w:cs="Times New Roman"/>
          <w:sz w:val="28"/>
          <w:szCs w:val="28"/>
        </w:rPr>
        <w:t xml:space="preserve"> в космос искусственных спутников Земли»</w:t>
      </w:r>
    </w:p>
    <w:p w:rsidR="00383659" w:rsidRPr="00A672AC" w:rsidRDefault="00383659" w:rsidP="00383659">
      <w:pPr>
        <w:pStyle w:val="1"/>
        <w:numPr>
          <w:ilvl w:val="0"/>
          <w:numId w:val="1"/>
        </w:numPr>
        <w:shd w:val="clear" w:color="auto" w:fill="auto"/>
        <w:tabs>
          <w:tab w:val="left" w:pos="112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«От первого искусственного спутника Земли до современной космической станции»</w:t>
      </w:r>
    </w:p>
    <w:p w:rsidR="00383659" w:rsidRPr="00A672AC" w:rsidRDefault="00383659" w:rsidP="00383659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4. Особые требования к работам.</w:t>
      </w:r>
      <w:r w:rsidRPr="00A672AC">
        <w:rPr>
          <w:rFonts w:ascii="Times New Roman" w:hAnsi="Times New Roman" w:cs="Times New Roman"/>
          <w:sz w:val="28"/>
          <w:szCs w:val="28"/>
        </w:rPr>
        <w:t xml:space="preserve"> Творческие работы должны отвечать тематике конкурса, могут быть выполнены в любой форме (использование 30% Интернет- ресурсов):</w:t>
      </w:r>
    </w:p>
    <w:p w:rsidR="00383659" w:rsidRPr="00A672AC" w:rsidRDefault="00383659" w:rsidP="00383659">
      <w:pPr>
        <w:pStyle w:val="1"/>
        <w:numPr>
          <w:ilvl w:val="0"/>
          <w:numId w:val="1"/>
        </w:numPr>
        <w:shd w:val="clear" w:color="auto" w:fill="auto"/>
        <w:tabs>
          <w:tab w:val="left" w:pos="112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Рисунок на тему «Позитивный взгляд с орбиты глазами ребенка»</w:t>
      </w:r>
    </w:p>
    <w:p w:rsidR="00383659" w:rsidRPr="00A672AC" w:rsidRDefault="00383659" w:rsidP="00383659">
      <w:pPr>
        <w:pStyle w:val="1"/>
        <w:numPr>
          <w:ilvl w:val="0"/>
          <w:numId w:val="1"/>
        </w:numPr>
        <w:shd w:val="clear" w:color="auto" w:fill="auto"/>
        <w:tabs>
          <w:tab w:val="left" w:pos="112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космический календарь (буклет)</w:t>
      </w:r>
    </w:p>
    <w:p w:rsidR="00383659" w:rsidRPr="00A672AC" w:rsidRDefault="00383659" w:rsidP="00383659">
      <w:pPr>
        <w:pStyle w:val="1"/>
        <w:numPr>
          <w:ilvl w:val="0"/>
          <w:numId w:val="1"/>
        </w:numPr>
        <w:shd w:val="clear" w:color="auto" w:fill="auto"/>
        <w:tabs>
          <w:tab w:val="left" w:pos="112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исследовательская работа</w:t>
      </w:r>
    </w:p>
    <w:p w:rsidR="00383659" w:rsidRPr="00A672AC" w:rsidRDefault="00383659" w:rsidP="00383659">
      <w:pPr>
        <w:pStyle w:val="1"/>
        <w:numPr>
          <w:ilvl w:val="0"/>
          <w:numId w:val="1"/>
        </w:numPr>
        <w:shd w:val="clear" w:color="auto" w:fill="auto"/>
        <w:tabs>
          <w:tab w:val="left" w:pos="112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компьютерная презентация</w:t>
      </w:r>
    </w:p>
    <w:p w:rsidR="00383659" w:rsidRPr="00A672AC" w:rsidRDefault="00383659" w:rsidP="00383659">
      <w:pPr>
        <w:pStyle w:val="1"/>
        <w:numPr>
          <w:ilvl w:val="0"/>
          <w:numId w:val="1"/>
        </w:numPr>
        <w:shd w:val="clear" w:color="auto" w:fill="auto"/>
        <w:tabs>
          <w:tab w:val="left" w:pos="112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эссе на тему «В космонавты бы я пошел, пусть меня научат»»</w:t>
      </w:r>
    </w:p>
    <w:p w:rsidR="00383659" w:rsidRPr="00A672AC" w:rsidRDefault="00383659" w:rsidP="00383659">
      <w:pPr>
        <w:pStyle w:val="1"/>
        <w:numPr>
          <w:ilvl w:val="1"/>
          <w:numId w:val="2"/>
        </w:numPr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Критерии оценки.</w:t>
      </w:r>
      <w:r w:rsidRPr="00A672AC">
        <w:rPr>
          <w:rFonts w:ascii="Times New Roman" w:hAnsi="Times New Roman" w:cs="Times New Roman"/>
          <w:sz w:val="28"/>
          <w:szCs w:val="28"/>
        </w:rPr>
        <w:t xml:space="preserve"> Жюри конкурса будет оценивать: соответствие заявленной тематики условиям конкурса; оригинальность идеи, </w:t>
      </w:r>
      <w:proofErr w:type="spellStart"/>
      <w:r w:rsidRPr="00A672AC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A672AC">
        <w:rPr>
          <w:rFonts w:ascii="Times New Roman" w:hAnsi="Times New Roman" w:cs="Times New Roman"/>
          <w:sz w:val="28"/>
          <w:szCs w:val="28"/>
        </w:rPr>
        <w:t xml:space="preserve"> и современный под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ход к выполнению работы, грамотность, точность, авторский взгляд в четырёх воз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растных категориях: 9-10,11-13,14-15,16-18 лет. Работы принимаются с октября 2017 года по январь 2018 года.</w:t>
      </w:r>
    </w:p>
    <w:p w:rsidR="00383659" w:rsidRPr="00A672AC" w:rsidRDefault="00383659" w:rsidP="00383659">
      <w:pPr>
        <w:pStyle w:val="1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83659" w:rsidRPr="00A672AC" w:rsidRDefault="00383659" w:rsidP="00383659">
      <w:pPr>
        <w:pStyle w:val="1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83659" w:rsidRPr="00A672AC" w:rsidRDefault="00383659" w:rsidP="00383659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30"/>
      <w:r w:rsidRPr="00A672AC">
        <w:rPr>
          <w:rFonts w:ascii="Times New Roman" w:hAnsi="Times New Roman" w:cs="Times New Roman"/>
          <w:b/>
          <w:sz w:val="28"/>
          <w:szCs w:val="28"/>
        </w:rPr>
        <w:lastRenderedPageBreak/>
        <w:t>Координационный комитет по проведению</w:t>
      </w:r>
      <w:bookmarkEnd w:id="1"/>
    </w:p>
    <w:p w:rsidR="00383659" w:rsidRPr="00A672AC" w:rsidRDefault="00383659" w:rsidP="00383659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31"/>
      <w:r w:rsidRPr="00A672AC">
        <w:rPr>
          <w:rFonts w:ascii="Times New Roman" w:hAnsi="Times New Roman" w:cs="Times New Roman"/>
          <w:b/>
          <w:sz w:val="28"/>
          <w:szCs w:val="28"/>
        </w:rPr>
        <w:t>XX Международного фестиваля «Детство без границ»</w:t>
      </w:r>
    </w:p>
    <w:p w:rsidR="00383659" w:rsidRPr="00A672AC" w:rsidRDefault="00383659" w:rsidP="00383659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2AC"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bookmarkEnd w:id="2"/>
      <w:r w:rsidRPr="00A672AC">
        <w:rPr>
          <w:rFonts w:ascii="Times New Roman" w:hAnsi="Times New Roman" w:cs="Times New Roman"/>
          <w:b/>
          <w:sz w:val="28"/>
          <w:szCs w:val="28"/>
        </w:rPr>
        <w:t>Г.Альметьевск, ул. Нефтяников 14</w:t>
      </w:r>
    </w:p>
    <w:p w:rsidR="00383659" w:rsidRPr="00A672AC" w:rsidRDefault="00383659" w:rsidP="00383659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32"/>
      <w:r w:rsidRPr="00A672AC">
        <w:rPr>
          <w:rFonts w:ascii="Times New Roman" w:hAnsi="Times New Roman" w:cs="Times New Roman"/>
          <w:b/>
          <w:sz w:val="28"/>
          <w:szCs w:val="28"/>
        </w:rPr>
        <w:t xml:space="preserve">Телефоны: </w:t>
      </w:r>
      <w:bookmarkEnd w:id="3"/>
      <w:r w:rsidRPr="00A672AC">
        <w:rPr>
          <w:rFonts w:ascii="Times New Roman" w:hAnsi="Times New Roman" w:cs="Times New Roman"/>
          <w:b/>
          <w:sz w:val="28"/>
          <w:szCs w:val="28"/>
        </w:rPr>
        <w:t>89172648666</w:t>
      </w:r>
    </w:p>
    <w:p w:rsidR="00383659" w:rsidRPr="00A672AC" w:rsidRDefault="00383659" w:rsidP="00383659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bookmark35"/>
      <w:r w:rsidRPr="00A672AC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A672AC">
        <w:rPr>
          <w:rFonts w:ascii="Times New Roman" w:hAnsi="Times New Roman" w:cs="Times New Roman"/>
          <w:b/>
          <w:sz w:val="28"/>
          <w:szCs w:val="28"/>
        </w:rPr>
        <w:t>-</w:t>
      </w:r>
      <w:r w:rsidRPr="00A672AC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A672AC">
        <w:rPr>
          <w:rFonts w:ascii="Times New Roman" w:hAnsi="Times New Roman" w:cs="Times New Roman"/>
          <w:b/>
          <w:sz w:val="28"/>
          <w:szCs w:val="28"/>
        </w:rPr>
        <w:t xml:space="preserve">: </w:t>
      </w:r>
      <w:bookmarkEnd w:id="4"/>
      <w:proofErr w:type="spellStart"/>
      <w:r w:rsidRPr="00A672AC">
        <w:rPr>
          <w:rFonts w:ascii="Times New Roman" w:hAnsi="Times New Roman" w:cs="Times New Roman"/>
          <w:b/>
          <w:sz w:val="28"/>
          <w:szCs w:val="28"/>
          <w:lang w:val="en-US"/>
        </w:rPr>
        <w:t>almet</w:t>
      </w:r>
      <w:proofErr w:type="spellEnd"/>
      <w:r w:rsidRPr="00A672AC">
        <w:rPr>
          <w:rFonts w:ascii="Times New Roman" w:hAnsi="Times New Roman" w:cs="Times New Roman"/>
          <w:b/>
          <w:sz w:val="28"/>
          <w:szCs w:val="28"/>
        </w:rPr>
        <w:t>-</w:t>
      </w:r>
      <w:r w:rsidRPr="00A672AC">
        <w:rPr>
          <w:rFonts w:ascii="Times New Roman" w:hAnsi="Times New Roman" w:cs="Times New Roman"/>
          <w:b/>
          <w:sz w:val="28"/>
          <w:szCs w:val="28"/>
          <w:lang w:val="en-US"/>
        </w:rPr>
        <w:t>doo</w:t>
      </w:r>
      <w:r w:rsidRPr="00A672AC">
        <w:rPr>
          <w:rFonts w:ascii="Times New Roman" w:hAnsi="Times New Roman" w:cs="Times New Roman"/>
          <w:b/>
          <w:sz w:val="28"/>
          <w:szCs w:val="28"/>
        </w:rPr>
        <w:t>@</w:t>
      </w:r>
      <w:r w:rsidRPr="00A672AC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A672AC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A672AC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383659" w:rsidRPr="00A672AC" w:rsidRDefault="00383659" w:rsidP="00383659">
      <w:pPr>
        <w:keepNext/>
        <w:keepLines/>
        <w:tabs>
          <w:tab w:val="left" w:pos="60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83659" w:rsidRPr="00A672AC" w:rsidRDefault="00383659" w:rsidP="00383659">
      <w:pPr>
        <w:rPr>
          <w:rFonts w:ascii="Times New Roman" w:hAnsi="Times New Roman" w:cs="Times New Roman"/>
          <w:sz w:val="28"/>
          <w:szCs w:val="28"/>
        </w:rPr>
      </w:pPr>
    </w:p>
    <w:p w:rsidR="009D0B26" w:rsidRDefault="009D0B26"/>
    <w:sectPr w:rsidR="009D0B26" w:rsidSect="0078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D5B02"/>
    <w:multiLevelType w:val="multilevel"/>
    <w:tmpl w:val="3DF67090"/>
    <w:lvl w:ilvl="0">
      <w:start w:val="6"/>
      <w:numFmt w:val="decimal"/>
      <w:lvlText w:val="%1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2308A2"/>
    <w:multiLevelType w:val="multilevel"/>
    <w:tmpl w:val="A028C6EA"/>
    <w:lvl w:ilvl="0">
      <w:start w:val="1"/>
      <w:numFmt w:val="bullet"/>
      <w:lvlText w:val="•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4"/>
      <w:numFmt w:val="decimal"/>
      <w:lvlText w:val="%2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383659"/>
    <w:rsid w:val="00383659"/>
    <w:rsid w:val="009D0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383659"/>
    <w:rPr>
      <w:rFonts w:ascii="Batang" w:eastAsia="Batang" w:hAnsi="Batang" w:cs="Batang"/>
      <w:sz w:val="21"/>
      <w:szCs w:val="21"/>
      <w:shd w:val="clear" w:color="auto" w:fill="FFFFFF"/>
    </w:rPr>
  </w:style>
  <w:style w:type="character" w:customStyle="1" w:styleId="Bodytext11ptBold">
    <w:name w:val="Body text + 11 pt;Bold"/>
    <w:basedOn w:val="Bodytext"/>
    <w:rsid w:val="00383659"/>
    <w:rPr>
      <w:b/>
      <w:bCs/>
      <w:sz w:val="22"/>
      <w:szCs w:val="22"/>
    </w:rPr>
  </w:style>
  <w:style w:type="character" w:customStyle="1" w:styleId="Bodytext9">
    <w:name w:val="Body text (9)"/>
    <w:basedOn w:val="a0"/>
    <w:rsid w:val="00383659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1">
    <w:name w:val="Основной текст1"/>
    <w:basedOn w:val="a"/>
    <w:link w:val="Bodytext"/>
    <w:rsid w:val="00383659"/>
    <w:pPr>
      <w:shd w:val="clear" w:color="auto" w:fill="FFFFFF"/>
      <w:spacing w:before="240" w:after="0" w:line="278" w:lineRule="exact"/>
      <w:ind w:hanging="600"/>
      <w:jc w:val="center"/>
    </w:pPr>
    <w:rPr>
      <w:rFonts w:ascii="Batang" w:eastAsia="Batang" w:hAnsi="Batang" w:cs="Batang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2018-05-11T05:47:00Z</dcterms:created>
  <dcterms:modified xsi:type="dcterms:W3CDTF">2018-05-11T05:47:00Z</dcterms:modified>
</cp:coreProperties>
</file>